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B9479" w14:textId="2E7C253D" w:rsidR="00476C7B" w:rsidRPr="00CD2A59" w:rsidRDefault="001A2CE9" w:rsidP="00476C7B">
      <w:pPr>
        <w:jc w:val="center"/>
        <w:rPr>
          <w:b/>
          <w:bCs/>
          <w:sz w:val="20"/>
          <w:szCs w:val="20"/>
        </w:rPr>
      </w:pPr>
      <w:r>
        <w:rPr>
          <w:noProof/>
        </w:rPr>
        <w:drawing>
          <wp:anchor distT="0" distB="0" distL="114300" distR="114300" simplePos="0" relativeHeight="251659264" behindDoc="0" locked="0" layoutInCell="1" allowOverlap="1" wp14:anchorId="387C7E6C" wp14:editId="6BAD7298">
            <wp:simplePos x="0" y="0"/>
            <wp:positionH relativeFrom="margin">
              <wp:posOffset>5067300</wp:posOffset>
            </wp:positionH>
            <wp:positionV relativeFrom="margin">
              <wp:posOffset>-307975</wp:posOffset>
            </wp:positionV>
            <wp:extent cx="1482090" cy="800648"/>
            <wp:effectExtent l="0" t="0" r="3810" b="0"/>
            <wp:wrapNone/>
            <wp:docPr id="408755062"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55062" name="Image 1" descr="Une image contenant texte, Police, Graphique, logo&#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2090" cy="800648"/>
                    </a:xfrm>
                    <a:prstGeom prst="rect">
                      <a:avLst/>
                    </a:prstGeom>
                  </pic:spPr>
                </pic:pic>
              </a:graphicData>
            </a:graphic>
            <wp14:sizeRelH relativeFrom="margin">
              <wp14:pctWidth>0</wp14:pctWidth>
            </wp14:sizeRelH>
            <wp14:sizeRelV relativeFrom="margin">
              <wp14:pctHeight>0</wp14:pctHeight>
            </wp14:sizeRelV>
          </wp:anchor>
        </w:drawing>
      </w:r>
      <w:r w:rsidR="00476C7B" w:rsidRPr="00CD2A59">
        <w:rPr>
          <w:b/>
          <w:bCs/>
          <w:sz w:val="20"/>
          <w:szCs w:val="20"/>
        </w:rPr>
        <w:t xml:space="preserve">FICHE DE POSTE : ANIMATEUR-TRICE STAGIAIRE BAFA                                              </w:t>
      </w:r>
    </w:p>
    <w:p w14:paraId="4F1973CE" w14:textId="712A9603" w:rsidR="00476C7B" w:rsidRPr="00CD2A59" w:rsidRDefault="00476C7B" w:rsidP="00476C7B">
      <w:pPr>
        <w:jc w:val="center"/>
        <w:rPr>
          <w:b/>
          <w:bCs/>
          <w:sz w:val="20"/>
          <w:szCs w:val="20"/>
        </w:rPr>
      </w:pPr>
    </w:p>
    <w:p w14:paraId="294F009E" w14:textId="6659A11F" w:rsidR="00476C7B" w:rsidRPr="00CD2A59" w:rsidRDefault="00476C7B" w:rsidP="00476C7B">
      <w:pPr>
        <w:pBdr>
          <w:top w:val="single" w:sz="4" w:space="1" w:color="auto"/>
          <w:left w:val="single" w:sz="4" w:space="4" w:color="auto"/>
          <w:bottom w:val="single" w:sz="4" w:space="1" w:color="auto"/>
          <w:right w:val="single" w:sz="4" w:space="4" w:color="auto"/>
        </w:pBdr>
        <w:jc w:val="center"/>
        <w:rPr>
          <w:b/>
          <w:bCs/>
          <w:sz w:val="20"/>
          <w:szCs w:val="20"/>
        </w:rPr>
      </w:pPr>
      <w:r w:rsidRPr="00CD2A59">
        <w:rPr>
          <w:b/>
          <w:bCs/>
          <w:sz w:val="20"/>
          <w:szCs w:val="20"/>
        </w:rPr>
        <w:t xml:space="preserve">L’association </w:t>
      </w:r>
      <w:r w:rsidR="003037FF">
        <w:rPr>
          <w:b/>
          <w:bCs/>
          <w:sz w:val="20"/>
          <w:szCs w:val="20"/>
        </w:rPr>
        <w:t>Le</w:t>
      </w:r>
      <w:r w:rsidR="00C862BF">
        <w:rPr>
          <w:b/>
          <w:bCs/>
          <w:sz w:val="20"/>
          <w:szCs w:val="20"/>
        </w:rPr>
        <w:t xml:space="preserve"> Souvenir</w:t>
      </w:r>
      <w:r w:rsidRPr="00CD2A59">
        <w:rPr>
          <w:b/>
          <w:bCs/>
          <w:sz w:val="20"/>
          <w:szCs w:val="20"/>
        </w:rPr>
        <w:t xml:space="preserve"> qui organise le patronage de Cannes est actuellement à la recherche d’un animateur ou d’une animatrice bénévole qui souhaite effectuer son stage pratique BAFA. </w:t>
      </w:r>
    </w:p>
    <w:p w14:paraId="73C21AD8" w14:textId="77777777" w:rsidR="00476C7B" w:rsidRPr="00CD2A59" w:rsidRDefault="00476C7B" w:rsidP="00476C7B">
      <w:pPr>
        <w:rPr>
          <w:b/>
          <w:bCs/>
          <w:sz w:val="20"/>
          <w:szCs w:val="20"/>
        </w:rPr>
      </w:pPr>
    </w:p>
    <w:p w14:paraId="5D4992DB" w14:textId="490B73DB" w:rsidR="00476C7B" w:rsidRPr="00CD2A59" w:rsidRDefault="00476C7B" w:rsidP="00476C7B">
      <w:pPr>
        <w:rPr>
          <w:b/>
          <w:bCs/>
          <w:sz w:val="20"/>
          <w:szCs w:val="20"/>
        </w:rPr>
      </w:pPr>
      <w:r w:rsidRPr="00CD2A59">
        <w:rPr>
          <w:b/>
          <w:bCs/>
          <w:sz w:val="20"/>
          <w:szCs w:val="20"/>
        </w:rPr>
        <w:t>Présentation de la structure :</w:t>
      </w:r>
    </w:p>
    <w:p w14:paraId="16E4B9DA" w14:textId="729092C6" w:rsidR="003037FF" w:rsidRPr="003037FF" w:rsidRDefault="003037FF" w:rsidP="003037FF">
      <w:pPr>
        <w:rPr>
          <w:sz w:val="20"/>
          <w:szCs w:val="20"/>
        </w:rPr>
      </w:pPr>
      <w:r w:rsidRPr="003037FF">
        <w:rPr>
          <w:sz w:val="20"/>
          <w:szCs w:val="20"/>
        </w:rPr>
        <w:t xml:space="preserve">Le patronage a pour vocation de faire grandir les enfants en proposant un accueil péri et extra-scolaire sans hébergement pour les enfants de 6 à 12 ans. </w:t>
      </w:r>
    </w:p>
    <w:p w14:paraId="54185933" w14:textId="5D50496C" w:rsidR="00476C7B" w:rsidRPr="006424AE" w:rsidRDefault="003037FF" w:rsidP="00476C7B">
      <w:pPr>
        <w:rPr>
          <w:sz w:val="20"/>
          <w:szCs w:val="20"/>
        </w:rPr>
      </w:pPr>
      <w:r w:rsidRPr="003037FF">
        <w:rPr>
          <w:sz w:val="20"/>
          <w:szCs w:val="20"/>
        </w:rPr>
        <w:t>Par l’accueil que nous proposons</w:t>
      </w:r>
      <w:r w:rsidR="00D425E8">
        <w:rPr>
          <w:sz w:val="20"/>
          <w:szCs w:val="20"/>
        </w:rPr>
        <w:t xml:space="preserve"> et</w:t>
      </w:r>
      <w:r w:rsidRPr="003037FF">
        <w:rPr>
          <w:sz w:val="20"/>
          <w:szCs w:val="20"/>
        </w:rPr>
        <w:t xml:space="preserve"> les activités mises en œuvre, nous favorisons le développement de tout leur potentiel. Conscients de leur richesse personnelle, ils peuvent prendre des initiatives, des responsabilités, faire grandir la confiance en eux. Conscients de la richesse du groupe, ils se mettent volontiers au service du bien commun et développent leur citoyenneté. </w:t>
      </w:r>
    </w:p>
    <w:p w14:paraId="0EC164BC" w14:textId="1A0484E6" w:rsidR="00476C7B" w:rsidRPr="00086F12" w:rsidRDefault="00476C7B" w:rsidP="00086F12">
      <w:pPr>
        <w:rPr>
          <w:sz w:val="20"/>
          <w:szCs w:val="20"/>
        </w:rPr>
      </w:pPr>
      <w:r w:rsidRPr="00CD2A59">
        <w:rPr>
          <w:b/>
          <w:bCs/>
          <w:sz w:val="20"/>
          <w:szCs w:val="20"/>
        </w:rPr>
        <w:t xml:space="preserve">Candidature recherchée : </w:t>
      </w:r>
      <w:r w:rsidRPr="00CD2A59">
        <w:rPr>
          <w:sz w:val="20"/>
          <w:szCs w:val="20"/>
        </w:rPr>
        <w:t>stage pratique BAFA</w:t>
      </w:r>
    </w:p>
    <w:p w14:paraId="349BE137" w14:textId="588CD861" w:rsidR="00476C7B" w:rsidRPr="00CD2A59" w:rsidRDefault="00476C7B" w:rsidP="00476C7B">
      <w:pPr>
        <w:rPr>
          <w:sz w:val="20"/>
          <w:szCs w:val="20"/>
        </w:rPr>
      </w:pPr>
      <w:r w:rsidRPr="00CD2A59">
        <w:rPr>
          <w:b/>
          <w:bCs/>
          <w:sz w:val="20"/>
          <w:szCs w:val="20"/>
        </w:rPr>
        <w:t>Période de recherche </w:t>
      </w:r>
      <w:r w:rsidRPr="00CD2A59">
        <w:rPr>
          <w:sz w:val="20"/>
          <w:szCs w:val="20"/>
        </w:rPr>
        <w:t>:</w:t>
      </w:r>
      <w:r w:rsidR="00073724">
        <w:rPr>
          <w:sz w:val="20"/>
          <w:szCs w:val="20"/>
        </w:rPr>
        <w:t xml:space="preserve"> </w:t>
      </w:r>
      <w:r w:rsidR="00073724" w:rsidRPr="00073724">
        <w:rPr>
          <w:sz w:val="20"/>
          <w:szCs w:val="20"/>
          <w:u w:val="single"/>
        </w:rPr>
        <w:t>10 au 21 février 2025 (soit 10 jours ouvrés)</w:t>
      </w:r>
    </w:p>
    <w:p w14:paraId="69EA5EB7" w14:textId="5F4092AE" w:rsidR="00476C7B" w:rsidRPr="00CD2A59" w:rsidRDefault="00476C7B" w:rsidP="00476C7B">
      <w:pPr>
        <w:rPr>
          <w:sz w:val="20"/>
          <w:szCs w:val="20"/>
        </w:rPr>
      </w:pPr>
    </w:p>
    <w:p w14:paraId="27FA5A65" w14:textId="3C7C6A39" w:rsidR="00CD2A59" w:rsidRPr="00CD2A59" w:rsidRDefault="00476C7B" w:rsidP="00476C7B">
      <w:pPr>
        <w:rPr>
          <w:sz w:val="20"/>
          <w:szCs w:val="20"/>
        </w:rPr>
      </w:pPr>
      <w:r w:rsidRPr="00CD2A59">
        <w:rPr>
          <w:b/>
          <w:bCs/>
          <w:sz w:val="20"/>
          <w:szCs w:val="20"/>
        </w:rPr>
        <w:t>Horaires de l’accueil :</w:t>
      </w:r>
      <w:r w:rsidRPr="00CD2A59">
        <w:rPr>
          <w:sz w:val="20"/>
          <w:szCs w:val="20"/>
        </w:rPr>
        <w:t xml:space="preserve"> </w:t>
      </w:r>
      <w:r w:rsidR="00F13EF5">
        <w:rPr>
          <w:sz w:val="20"/>
          <w:szCs w:val="20"/>
        </w:rPr>
        <w:t>7h30</w:t>
      </w:r>
      <w:r w:rsidRPr="00CD2A59">
        <w:rPr>
          <w:sz w:val="20"/>
          <w:szCs w:val="20"/>
        </w:rPr>
        <w:t>-18h00</w:t>
      </w:r>
    </w:p>
    <w:p w14:paraId="7868F814" w14:textId="1C0AC900" w:rsidR="00CD2A59" w:rsidRPr="00CD2A59" w:rsidRDefault="00CD2A59" w:rsidP="00476C7B">
      <w:pPr>
        <w:rPr>
          <w:b/>
          <w:bCs/>
          <w:sz w:val="20"/>
          <w:szCs w:val="20"/>
        </w:rPr>
      </w:pPr>
      <w:r w:rsidRPr="00CD2A59">
        <w:rPr>
          <w:b/>
          <w:bCs/>
          <w:sz w:val="20"/>
          <w:szCs w:val="20"/>
        </w:rPr>
        <w:t xml:space="preserve">Lieu de l’accueil : </w:t>
      </w:r>
      <w:r w:rsidR="002C4D2B" w:rsidRPr="002C4D2B">
        <w:rPr>
          <w:sz w:val="20"/>
          <w:szCs w:val="20"/>
        </w:rPr>
        <w:t>15 Avenue du Prado 06400 Cannes</w:t>
      </w:r>
    </w:p>
    <w:p w14:paraId="17F9F5AF" w14:textId="2C7846E7" w:rsidR="00476C7B" w:rsidRPr="00CD2A59" w:rsidRDefault="00476C7B" w:rsidP="00476C7B">
      <w:pPr>
        <w:rPr>
          <w:sz w:val="20"/>
          <w:szCs w:val="20"/>
        </w:rPr>
      </w:pPr>
      <w:r w:rsidRPr="00CD2A59">
        <w:rPr>
          <w:b/>
          <w:bCs/>
          <w:sz w:val="20"/>
          <w:szCs w:val="20"/>
        </w:rPr>
        <w:t>Rattachement hiérarchique et tuteur du stage :</w:t>
      </w:r>
      <w:r w:rsidRPr="00CD2A59">
        <w:rPr>
          <w:sz w:val="20"/>
          <w:szCs w:val="20"/>
        </w:rPr>
        <w:t xml:space="preserve"> le directeur du patronage.</w:t>
      </w:r>
    </w:p>
    <w:p w14:paraId="08A95C17" w14:textId="2D9D302E" w:rsidR="00476C7B" w:rsidRPr="00CD2A59" w:rsidRDefault="00476C7B" w:rsidP="00476C7B">
      <w:pPr>
        <w:rPr>
          <w:sz w:val="20"/>
          <w:szCs w:val="20"/>
        </w:rPr>
      </w:pPr>
      <w:r w:rsidRPr="00CD2A59">
        <w:rPr>
          <w:b/>
          <w:bCs/>
          <w:sz w:val="20"/>
          <w:szCs w:val="20"/>
        </w:rPr>
        <w:t>Mission</w:t>
      </w:r>
      <w:r w:rsidR="00CD2A59" w:rsidRPr="00CD2A59">
        <w:rPr>
          <w:b/>
          <w:bCs/>
          <w:sz w:val="20"/>
          <w:szCs w:val="20"/>
        </w:rPr>
        <w:t xml:space="preserve"> proposée</w:t>
      </w:r>
      <w:r w:rsidRPr="00CD2A59">
        <w:rPr>
          <w:b/>
          <w:bCs/>
          <w:sz w:val="20"/>
          <w:szCs w:val="20"/>
        </w:rPr>
        <w:t> :</w:t>
      </w:r>
      <w:r w:rsidRPr="00CD2A59">
        <w:rPr>
          <w:sz w:val="20"/>
          <w:szCs w:val="20"/>
        </w:rPr>
        <w:t xml:space="preserve"> accueillir et animer les enfants accueillis au patronage lors des temps de vie quotidienne et d’activités.</w:t>
      </w:r>
    </w:p>
    <w:p w14:paraId="75203632" w14:textId="079447A1" w:rsidR="00CD2A59" w:rsidRPr="00CD2A59" w:rsidRDefault="00476C7B" w:rsidP="00476C7B">
      <w:pPr>
        <w:rPr>
          <w:sz w:val="20"/>
          <w:szCs w:val="20"/>
        </w:rPr>
      </w:pPr>
      <w:r w:rsidRPr="00CD2A59">
        <w:rPr>
          <w:b/>
          <w:bCs/>
          <w:sz w:val="20"/>
          <w:szCs w:val="20"/>
        </w:rPr>
        <w:t>Tâches</w:t>
      </w:r>
      <w:r w:rsidR="00CD2A59" w:rsidRPr="00CD2A59">
        <w:rPr>
          <w:b/>
          <w:bCs/>
          <w:sz w:val="20"/>
          <w:szCs w:val="20"/>
        </w:rPr>
        <w:t xml:space="preserve"> principales</w:t>
      </w:r>
      <w:r w:rsidRPr="00CD2A59">
        <w:rPr>
          <w:b/>
          <w:bCs/>
          <w:sz w:val="20"/>
          <w:szCs w:val="20"/>
        </w:rPr>
        <w:t xml:space="preserve"> : </w:t>
      </w:r>
      <w:r w:rsidRPr="00CD2A59">
        <w:rPr>
          <w:sz w:val="20"/>
          <w:szCs w:val="20"/>
        </w:rPr>
        <w:t>préparer, conduire et évaluer des activités adaptées à l’âge des enf</w:t>
      </w:r>
      <w:r w:rsidR="00CD2A59" w:rsidRPr="00CD2A59">
        <w:rPr>
          <w:sz w:val="20"/>
          <w:szCs w:val="20"/>
        </w:rPr>
        <w:t>ants en toute sécurité.</w:t>
      </w:r>
    </w:p>
    <w:p w14:paraId="5977796A" w14:textId="64089533" w:rsidR="00CD2A59" w:rsidRPr="00CD2A59" w:rsidRDefault="00CD2A59" w:rsidP="00476C7B">
      <w:pPr>
        <w:rPr>
          <w:sz w:val="20"/>
          <w:szCs w:val="20"/>
        </w:rPr>
      </w:pPr>
      <w:r w:rsidRPr="00CD2A59">
        <w:rPr>
          <w:sz w:val="20"/>
          <w:szCs w:val="20"/>
        </w:rPr>
        <w:t>Accompagner les enfants dans les différents temps de la journée conformément au projet pédagogique.</w:t>
      </w:r>
    </w:p>
    <w:p w14:paraId="10958B89" w14:textId="49931557" w:rsidR="00CD2A59" w:rsidRPr="00CD2A59" w:rsidRDefault="00CD2A59" w:rsidP="00476C7B">
      <w:pPr>
        <w:rPr>
          <w:sz w:val="20"/>
          <w:szCs w:val="20"/>
        </w:rPr>
      </w:pPr>
      <w:r w:rsidRPr="00CD2A59">
        <w:rPr>
          <w:sz w:val="20"/>
          <w:szCs w:val="20"/>
        </w:rPr>
        <w:t>Jouer avec les enfants lors des temps d’animation.</w:t>
      </w:r>
    </w:p>
    <w:p w14:paraId="2AA6887E" w14:textId="0594C5E7" w:rsidR="00CD2A59" w:rsidRPr="00CD2A59" w:rsidRDefault="00CD2A59" w:rsidP="00476C7B">
      <w:pPr>
        <w:rPr>
          <w:sz w:val="20"/>
          <w:szCs w:val="20"/>
        </w:rPr>
      </w:pPr>
      <w:r w:rsidRPr="00CD2A59">
        <w:rPr>
          <w:sz w:val="20"/>
          <w:szCs w:val="20"/>
        </w:rPr>
        <w:t>Être disponible et à l’écoute des enfants.</w:t>
      </w:r>
    </w:p>
    <w:p w14:paraId="3778DFEC" w14:textId="30C85B95" w:rsidR="00CD2A59" w:rsidRPr="00CD2A59" w:rsidRDefault="00CD2A59" w:rsidP="00476C7B">
      <w:pPr>
        <w:rPr>
          <w:sz w:val="20"/>
          <w:szCs w:val="20"/>
        </w:rPr>
      </w:pPr>
      <w:r w:rsidRPr="00CD2A59">
        <w:rPr>
          <w:sz w:val="20"/>
          <w:szCs w:val="20"/>
        </w:rPr>
        <w:t>Créer une relation de confiance avec le public et les familles.</w:t>
      </w:r>
    </w:p>
    <w:p w14:paraId="116E412B" w14:textId="59C2010A" w:rsidR="00CD2A59" w:rsidRPr="00CD2A59" w:rsidRDefault="00CD2A59" w:rsidP="00476C7B">
      <w:pPr>
        <w:rPr>
          <w:sz w:val="20"/>
          <w:szCs w:val="20"/>
        </w:rPr>
      </w:pPr>
      <w:r w:rsidRPr="00CD2A59">
        <w:rPr>
          <w:sz w:val="20"/>
          <w:szCs w:val="20"/>
        </w:rPr>
        <w:t>Participer aux réunions de préparation et d’évaluation avec les autres membres de l’équipe.</w:t>
      </w:r>
    </w:p>
    <w:p w14:paraId="02AEC024" w14:textId="5E8C8EEE" w:rsidR="00CD2A59" w:rsidRPr="00CD2A59" w:rsidRDefault="00CD2A59" w:rsidP="00476C7B">
      <w:pPr>
        <w:rPr>
          <w:sz w:val="20"/>
          <w:szCs w:val="20"/>
        </w:rPr>
      </w:pPr>
      <w:r w:rsidRPr="00CD2A59">
        <w:rPr>
          <w:sz w:val="20"/>
          <w:szCs w:val="20"/>
        </w:rPr>
        <w:t>Travailler en équipe au service du projet de la structure et des enfants.</w:t>
      </w:r>
    </w:p>
    <w:p w14:paraId="62E74308" w14:textId="15CC08AB" w:rsidR="00CD2A59" w:rsidRPr="00CD2A59" w:rsidRDefault="00CD2A59" w:rsidP="00476C7B">
      <w:pPr>
        <w:rPr>
          <w:sz w:val="20"/>
          <w:szCs w:val="20"/>
        </w:rPr>
      </w:pPr>
      <w:r w:rsidRPr="00CD2A59">
        <w:rPr>
          <w:b/>
          <w:bCs/>
          <w:sz w:val="20"/>
          <w:szCs w:val="20"/>
        </w:rPr>
        <w:t xml:space="preserve">Qualités attendues : </w:t>
      </w:r>
      <w:r w:rsidRPr="00CD2A59">
        <w:rPr>
          <w:sz w:val="20"/>
          <w:szCs w:val="20"/>
        </w:rPr>
        <w:t>accompagnement éducatif et bienveillance</w:t>
      </w:r>
    </w:p>
    <w:p w14:paraId="0A7217C1" w14:textId="19764868" w:rsidR="00CD2A59" w:rsidRPr="00CD2A59" w:rsidRDefault="00CD2A59" w:rsidP="00476C7B">
      <w:pPr>
        <w:rPr>
          <w:sz w:val="20"/>
          <w:szCs w:val="20"/>
        </w:rPr>
      </w:pPr>
      <w:r w:rsidRPr="00CD2A59">
        <w:rPr>
          <w:sz w:val="20"/>
          <w:szCs w:val="20"/>
        </w:rPr>
        <w:t>Adaptation et remise en question</w:t>
      </w:r>
    </w:p>
    <w:p w14:paraId="1C7A635F" w14:textId="7673C194" w:rsidR="00CD2A59" w:rsidRPr="00CD2A59" w:rsidRDefault="00CD2A59" w:rsidP="00476C7B">
      <w:pPr>
        <w:rPr>
          <w:sz w:val="20"/>
          <w:szCs w:val="20"/>
        </w:rPr>
      </w:pPr>
      <w:r w:rsidRPr="00CD2A59">
        <w:rPr>
          <w:sz w:val="20"/>
          <w:szCs w:val="20"/>
        </w:rPr>
        <w:t>Rigueur et organisation</w:t>
      </w:r>
    </w:p>
    <w:p w14:paraId="51787A42" w14:textId="61578527" w:rsidR="00CD2A59" w:rsidRDefault="00CD2A59" w:rsidP="00476C7B">
      <w:pPr>
        <w:rPr>
          <w:sz w:val="20"/>
          <w:szCs w:val="20"/>
        </w:rPr>
      </w:pPr>
      <w:r w:rsidRPr="00CD2A59">
        <w:rPr>
          <w:sz w:val="20"/>
          <w:szCs w:val="20"/>
        </w:rPr>
        <w:t>Force de propositions et prise d’initiatives</w:t>
      </w:r>
    </w:p>
    <w:p w14:paraId="79F9E6C1" w14:textId="0060A8CE" w:rsidR="006B4506" w:rsidRPr="00CD2A59" w:rsidRDefault="00CD2A59" w:rsidP="00476C7B">
      <w:pPr>
        <w:rPr>
          <w:b/>
          <w:bCs/>
          <w:sz w:val="20"/>
          <w:szCs w:val="20"/>
        </w:rPr>
      </w:pPr>
      <w:r w:rsidRPr="00CD2A59">
        <w:rPr>
          <w:b/>
          <w:bCs/>
          <w:sz w:val="20"/>
          <w:szCs w:val="20"/>
        </w:rPr>
        <w:t>Documents et c</w:t>
      </w:r>
      <w:r w:rsidR="00476C7B" w:rsidRPr="00CD2A59">
        <w:rPr>
          <w:b/>
          <w:bCs/>
          <w:sz w:val="20"/>
          <w:szCs w:val="20"/>
        </w:rPr>
        <w:t xml:space="preserve">oordonnées pour postuler : </w:t>
      </w:r>
      <w:r w:rsidRPr="00CD2A59">
        <w:rPr>
          <w:sz w:val="20"/>
          <w:szCs w:val="20"/>
        </w:rPr>
        <w:t xml:space="preserve">envoyer un CV </w:t>
      </w:r>
      <w:r>
        <w:rPr>
          <w:sz w:val="20"/>
          <w:szCs w:val="20"/>
        </w:rPr>
        <w:t xml:space="preserve">(une lettre de motivation) </w:t>
      </w:r>
      <w:r w:rsidRPr="00CD2A59">
        <w:rPr>
          <w:sz w:val="20"/>
          <w:szCs w:val="20"/>
        </w:rPr>
        <w:t>et l’attestation de réussite à la formation générale BAFA à l’adresse mail suivante</w:t>
      </w:r>
      <w:r w:rsidR="003673C0">
        <w:rPr>
          <w:sz w:val="20"/>
          <w:szCs w:val="20"/>
        </w:rPr>
        <w:t> :</w:t>
      </w:r>
      <w:r w:rsidR="00062B2B">
        <w:rPr>
          <w:sz w:val="20"/>
          <w:szCs w:val="20"/>
        </w:rPr>
        <w:t xml:space="preserve">  </w:t>
      </w:r>
      <w:r w:rsidR="00F13EF5">
        <w:rPr>
          <w:sz w:val="20"/>
          <w:szCs w:val="20"/>
        </w:rPr>
        <w:t>frcornesse@gmail.com</w:t>
      </w:r>
    </w:p>
    <w:sectPr w:rsidR="006B4506" w:rsidRPr="00CD2A59" w:rsidSect="00C04A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7B"/>
    <w:rsid w:val="00062B2B"/>
    <w:rsid w:val="00073724"/>
    <w:rsid w:val="00086F12"/>
    <w:rsid w:val="001A2CE9"/>
    <w:rsid w:val="002B18F9"/>
    <w:rsid w:val="002C4D2B"/>
    <w:rsid w:val="003037FF"/>
    <w:rsid w:val="003673C0"/>
    <w:rsid w:val="00476C7B"/>
    <w:rsid w:val="005930B6"/>
    <w:rsid w:val="006424AE"/>
    <w:rsid w:val="006B4506"/>
    <w:rsid w:val="00935921"/>
    <w:rsid w:val="00C04A1B"/>
    <w:rsid w:val="00C5090C"/>
    <w:rsid w:val="00C862BF"/>
    <w:rsid w:val="00CD2A59"/>
    <w:rsid w:val="00D425E8"/>
    <w:rsid w:val="00DA27F0"/>
    <w:rsid w:val="00E640D6"/>
    <w:rsid w:val="00EC29F0"/>
    <w:rsid w:val="00F13EF5"/>
    <w:rsid w:val="00F834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304D"/>
  <w15:chartTrackingRefBased/>
  <w15:docId w15:val="{193E0921-FEAA-4A6B-AAD2-58DDCC25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329</Words>
  <Characters>1813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AFOCAL</dc:creator>
  <cp:keywords/>
  <dc:description/>
  <cp:lastModifiedBy>Kanart de Cannes</cp:lastModifiedBy>
  <cp:revision>14</cp:revision>
  <dcterms:created xsi:type="dcterms:W3CDTF">2024-01-29T14:46:00Z</dcterms:created>
  <dcterms:modified xsi:type="dcterms:W3CDTF">2025-01-17T18:53:00Z</dcterms:modified>
</cp:coreProperties>
</file>